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0D20F6DA" w:rsidR="00976C05" w:rsidRPr="00976C05" w:rsidRDefault="00317854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 xml:space="preserve"> </w:t>
      </w:r>
      <w:r w:rsidR="00976C05"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 w:rsid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33FE478B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ED7945" w:rsidRPr="00ED7945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ADQUISICION DE TALADROS PERCUTORES INALAMBRICO CON EMPUÑADURA ANTIVIBRACION Y BROCAS ESCALONADAS PARA ACCIONES DE FISCALIZACION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2817FAF1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</w:t>
      </w:r>
      <w:r w:rsidR="00ED7945">
        <w:rPr>
          <w:rFonts w:ascii="Arial" w:hAnsi="Arial" w:cs="Arial"/>
          <w:color w:val="222222"/>
          <w:sz w:val="22"/>
          <w:szCs w:val="21"/>
        </w:rPr>
        <w:t xml:space="preserve"> </w:t>
      </w:r>
      <w:r w:rsidRPr="00FD0722">
        <w:rPr>
          <w:rFonts w:ascii="Arial" w:hAnsi="Arial" w:cs="Arial"/>
          <w:color w:val="222222"/>
          <w:sz w:val="22"/>
          <w:szCs w:val="21"/>
        </w:rPr>
        <w:t>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ED7945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jc w:val="both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64C3015B" w:rsidR="00976C05" w:rsidRPr="00FD0722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ED7945">
        <w:rPr>
          <w:rFonts w:ascii="Arial" w:hAnsi="Arial" w:cs="Arial"/>
          <w:b/>
          <w:color w:val="222222"/>
          <w:sz w:val="22"/>
          <w:szCs w:val="21"/>
          <w:lang w:val="es-PE"/>
        </w:rPr>
        <w:t>Hasta el 27</w:t>
      </w:r>
      <w:r w:rsidR="009817D3">
        <w:rPr>
          <w:rFonts w:ascii="Arial" w:hAnsi="Arial" w:cs="Arial"/>
          <w:b/>
          <w:color w:val="222222"/>
          <w:sz w:val="22"/>
          <w:szCs w:val="21"/>
          <w:lang w:val="es-PE"/>
        </w:rPr>
        <w:t>/04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ED7945">
        <w:rPr>
          <w:rFonts w:ascii="Arial" w:hAnsi="Arial" w:cs="Arial"/>
          <w:b/>
          <w:color w:val="222222"/>
          <w:sz w:val="22"/>
          <w:szCs w:val="21"/>
          <w:lang w:val="es-PE"/>
        </w:rPr>
        <w:t>a las 17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:30 horas.</w:t>
      </w:r>
    </w:p>
    <w:p w14:paraId="2928980B" w14:textId="30031D24" w:rsidR="00976C05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7D260581" w14:textId="77777777" w:rsidR="00ED7945" w:rsidRDefault="00ED7945" w:rsidP="00ED7945">
      <w:pPr>
        <w:pStyle w:val="Prrafodelista"/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</w:p>
    <w:p w14:paraId="3B02C532" w14:textId="3F5A1009" w:rsidR="00ED7945" w:rsidRPr="00ED7945" w:rsidRDefault="00ED794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highlight w:val="yellow"/>
          <w:u w:val="single"/>
          <w:lang w:val="es-PE"/>
        </w:rPr>
      </w:pPr>
      <w:r w:rsidRPr="00ED7945">
        <w:rPr>
          <w:rFonts w:ascii="Arial" w:hAnsi="Arial" w:cs="Arial"/>
          <w:b/>
          <w:color w:val="222222"/>
          <w:sz w:val="22"/>
          <w:szCs w:val="21"/>
          <w:highlight w:val="yellow"/>
          <w:u w:val="single"/>
          <w:lang w:val="es-PE"/>
        </w:rPr>
        <w:t xml:space="preserve">LA PRESENTE INDAGACIÓN DE MERCADO ES PARA IDENTIFICAR EL VALOR ESTIMADO. ASIMISMO, LA CONTRATACIÓN SE HA DE REALIZAR POSTERIOR A LA CUARENTENA DECLARADA POR EL GOBIERNO.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650158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lastRenderedPageBreak/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45130F37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6928B1" w:rsidRPr="006928B1">
        <w:rPr>
          <w:rFonts w:ascii="Arial" w:hAnsi="Arial" w:cs="Arial"/>
          <w:b/>
          <w:sz w:val="21"/>
          <w:szCs w:val="21"/>
          <w:lang w:val="es-PE"/>
        </w:rPr>
        <w:t>ADQUISICION DE INSTRUMENTOS DE MEDICION PARA EL DESARROLLO DE ACTIVIDADES DE FISCALIZACION EN LAS ESTACIONES DE PESAJE</w:t>
      </w:r>
      <w:r w:rsidR="006928B1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05D87803" w14:textId="77777777" w:rsidR="006928B1" w:rsidRPr="0042460B" w:rsidRDefault="006928B1" w:rsidP="006928B1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AUTORIZACIÓN EXPRESA PARA NOTIFICACIÓN DE LA ORDEN DE COMPRA O SERVICIO POR CORREO ELECTRONICO</w:t>
      </w: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,  Y OTRAS COMUNICACIONES DURANTE LA EJECUCIÓN CONTRACTUAL</w:t>
      </w: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 </w:t>
      </w:r>
    </w:p>
    <w:p w14:paraId="5C80B799" w14:textId="77777777" w:rsidR="006928B1" w:rsidRPr="0042460B" w:rsidRDefault="006928B1" w:rsidP="006928B1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51103E60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para que realice la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s comunicaciones correspondientes así como la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notificación de la Orden de Compra o de Servicio, al siguiente correo electrónico:</w:t>
      </w:r>
    </w:p>
    <w:p w14:paraId="7735C1E3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6928B1" w:rsidRPr="0042460B" w14:paraId="16E96ED1" w14:textId="77777777" w:rsidTr="009B73C7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645C1993" w14:textId="77777777" w:rsidR="006928B1" w:rsidRPr="0042460B" w:rsidRDefault="006928B1" w:rsidP="009B73C7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C4DFCD6" w14:textId="77777777" w:rsidR="006928B1" w:rsidRPr="0042460B" w:rsidRDefault="006928B1" w:rsidP="009B73C7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144D0FEF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6B690CA7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En caso mi representada, no acuse recibo de la recepción de la orden de compra,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y otras notificaciones,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n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como notificada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81751CA" w14:textId="77777777" w:rsidR="006928B1" w:rsidRPr="0042460B" w:rsidRDefault="006928B1" w:rsidP="006928B1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71A9743E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ED7945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0E99CC4D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ED7945" w:rsidRPr="00ED7945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ADQUISICION DE TALADROS PERCUTORES INALAMBRICO CON EMPUÑADURA ANTIVIBRACION Y BROCAS ESCALONADAS PARA ACCIONES DE FISCALIZACION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6349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  <w:gridCol w:w="6550"/>
      </w:tblGrid>
      <w:tr w:rsidR="00205E69" w:rsidRPr="00205E69" w14:paraId="2BD81FF9" w14:textId="77777777" w:rsidTr="00ED7945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ED7945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ED7945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ED7945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tbl>
      <w:tblPr>
        <w:tblpPr w:leftFromText="141" w:rightFromText="141" w:vertAnchor="text" w:horzAnchor="margin" w:tblpXSpec="center" w:tblpY="39"/>
        <w:tblW w:w="16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082"/>
        <w:gridCol w:w="829"/>
        <w:gridCol w:w="524"/>
        <w:gridCol w:w="821"/>
        <w:gridCol w:w="820"/>
        <w:gridCol w:w="665"/>
        <w:gridCol w:w="1357"/>
        <w:gridCol w:w="1326"/>
        <w:gridCol w:w="810"/>
        <w:gridCol w:w="1359"/>
        <w:gridCol w:w="2172"/>
        <w:gridCol w:w="2957"/>
        <w:gridCol w:w="12"/>
      </w:tblGrid>
      <w:tr w:rsidR="00ED7945" w:rsidRPr="00ED7945" w14:paraId="5E843FAA" w14:textId="77777777" w:rsidTr="00ED7945">
        <w:trPr>
          <w:gridAfter w:val="1"/>
          <w:wAfter w:w="12" w:type="dxa"/>
          <w:trHeight w:val="127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C6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448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AE6AD9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E9F06D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5D6901D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63AE3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F02E4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5ABEC44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PROCEDENCIA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637D0E1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F9285EF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3290C2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-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NES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8C3DDFB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A74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28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ED7945" w:rsidRPr="00205E69" w14:paraId="77D2DFFE" w14:textId="77777777" w:rsidTr="00ED7945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C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DD5" w14:textId="77777777" w:rsidR="00ED7945" w:rsidRPr="00ED7945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D7945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TALADRO PERCUTOR</w:t>
            </w:r>
          </w:p>
          <w:p w14:paraId="126EE370" w14:textId="77777777" w:rsidR="00ED7945" w:rsidRPr="00ED7945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D7945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INALAMBRICO CON</w:t>
            </w:r>
          </w:p>
          <w:p w14:paraId="4317F5DC" w14:textId="77777777" w:rsidR="00ED7945" w:rsidRPr="00ED7945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D7945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EMPUÑADURA</w:t>
            </w:r>
          </w:p>
          <w:p w14:paraId="093FDF47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D7945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ANTIVIBRACION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EE9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2B9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87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34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38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ECE8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716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28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14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94A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5D7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E84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ED7945" w:rsidRPr="00205E69" w14:paraId="0498E77E" w14:textId="77777777" w:rsidTr="00ED7945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FEA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E505" w14:textId="77777777" w:rsidR="00ED7945" w:rsidRPr="00ED7945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D7945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BROCA ESCALONADA</w:t>
            </w:r>
          </w:p>
          <w:p w14:paraId="32FECC01" w14:textId="77777777" w:rsidR="00ED7945" w:rsidRPr="00ED7945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D7945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PARA PERFORAR</w:t>
            </w:r>
          </w:p>
          <w:p w14:paraId="73E51E5F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D7945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METAL DE 4-20 MM.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24D0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49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696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5E5E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10B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25A2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A52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636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0949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3AA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836B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7CC8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ED7945" w:rsidRPr="00205E69" w14:paraId="78BE11AD" w14:textId="77777777" w:rsidTr="00ED7945">
        <w:trPr>
          <w:trHeight w:val="384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5705C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AE4845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E74" w14:textId="77777777" w:rsidR="00ED7945" w:rsidRPr="00205E69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tbl>
      <w:tblPr>
        <w:tblW w:w="14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939"/>
        <w:gridCol w:w="870"/>
        <w:gridCol w:w="784"/>
        <w:gridCol w:w="784"/>
        <w:gridCol w:w="921"/>
        <w:gridCol w:w="784"/>
        <w:gridCol w:w="698"/>
        <w:gridCol w:w="664"/>
        <w:gridCol w:w="1075"/>
        <w:gridCol w:w="1880"/>
        <w:gridCol w:w="2463"/>
        <w:gridCol w:w="6"/>
      </w:tblGrid>
      <w:tr w:rsidR="00FF1F1B" w:rsidRPr="00FF1F1B" w14:paraId="73DB737F" w14:textId="77777777" w:rsidTr="00ED7945">
        <w:trPr>
          <w:gridAfter w:val="1"/>
          <w:wAfter w:w="6" w:type="dxa"/>
          <w:trHeight w:val="93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ED7945" w14:paraId="7CCB2940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ED7945" w14:paraId="59B9802A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bookmarkStart w:id="0" w:name="_GoBack"/>
      <w:bookmarkEnd w:id="0"/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B9CC" w14:textId="77777777" w:rsidR="00650158" w:rsidRDefault="00650158" w:rsidP="0036248D">
      <w:pPr>
        <w:spacing w:after="0"/>
      </w:pPr>
      <w:r>
        <w:separator/>
      </w:r>
    </w:p>
  </w:endnote>
  <w:endnote w:type="continuationSeparator" w:id="0">
    <w:p w14:paraId="26F819AE" w14:textId="77777777" w:rsidR="00650158" w:rsidRDefault="00650158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5451" w14:textId="77777777" w:rsidR="00650158" w:rsidRDefault="00650158" w:rsidP="0036248D">
      <w:pPr>
        <w:spacing w:after="0"/>
      </w:pPr>
      <w:r>
        <w:separator/>
      </w:r>
    </w:p>
  </w:footnote>
  <w:footnote w:type="continuationSeparator" w:id="0">
    <w:p w14:paraId="0665E188" w14:textId="77777777" w:rsidR="00650158" w:rsidRDefault="00650158" w:rsidP="0036248D">
      <w:pPr>
        <w:spacing w:after="0"/>
      </w:pPr>
      <w:r>
        <w:continuationSeparator/>
      </w:r>
    </w:p>
  </w:footnote>
  <w:footnote w:id="1">
    <w:p w14:paraId="0CDD61C4" w14:textId="77777777" w:rsidR="006928B1" w:rsidRPr="00227F6F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3FC5DC4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23A5FF92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324A55F0" w14:textId="77777777" w:rsidR="006928B1" w:rsidRPr="00E27F66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68CFA01E" w14:textId="77777777" w:rsidR="006928B1" w:rsidRPr="00E27F66" w:rsidRDefault="006928B1" w:rsidP="006928B1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43527"/>
    <w:rsid w:val="001A02B5"/>
    <w:rsid w:val="002036B5"/>
    <w:rsid w:val="00205E69"/>
    <w:rsid w:val="00317854"/>
    <w:rsid w:val="0036248D"/>
    <w:rsid w:val="00395270"/>
    <w:rsid w:val="004751BC"/>
    <w:rsid w:val="0047727C"/>
    <w:rsid w:val="004B00E1"/>
    <w:rsid w:val="00650158"/>
    <w:rsid w:val="006928B1"/>
    <w:rsid w:val="006C57A2"/>
    <w:rsid w:val="007216A8"/>
    <w:rsid w:val="00856598"/>
    <w:rsid w:val="0092060A"/>
    <w:rsid w:val="00954FE3"/>
    <w:rsid w:val="00976C05"/>
    <w:rsid w:val="009817D3"/>
    <w:rsid w:val="00B01649"/>
    <w:rsid w:val="00BB07A7"/>
    <w:rsid w:val="00E03E76"/>
    <w:rsid w:val="00E95135"/>
    <w:rsid w:val="00ED794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1734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6</cp:revision>
  <dcterms:created xsi:type="dcterms:W3CDTF">2020-02-25T19:51:00Z</dcterms:created>
  <dcterms:modified xsi:type="dcterms:W3CDTF">2020-04-24T00:30:00Z</dcterms:modified>
</cp:coreProperties>
</file>