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53E5600"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A262E9">
        <w:rPr>
          <w:b/>
          <w:bCs/>
          <w:sz w:val="20"/>
          <w:szCs w:val="20"/>
        </w:rPr>
        <w:t xml:space="preserve">CONTRATACIÓN DEL SERVICIO DE </w:t>
      </w:r>
      <w:r w:rsidR="00A262E9" w:rsidRPr="003368DD">
        <w:rPr>
          <w:b/>
          <w:bCs/>
          <w:sz w:val="20"/>
          <w:szCs w:val="20"/>
        </w:rPr>
        <w:t>ELABORACIÓN E IMPRESIÓN DE MATERIAL INSTITUCIONAL DE LA SUTRAN</w:t>
      </w:r>
      <w:r w:rsidR="00A262E9" w:rsidRPr="00BF41C1">
        <w:rPr>
          <w:sz w:val="20"/>
        </w:rPr>
        <w:t xml:space="preserve"> </w:t>
      </w:r>
      <w:r w:rsidR="00A262E9">
        <w:rPr>
          <w:sz w:val="20"/>
        </w:rPr>
        <w:t xml:space="preserve"> </w:t>
      </w:r>
      <w:bookmarkStart w:id="0" w:name="_GoBack"/>
      <w:bookmarkEnd w:id="0"/>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50B1" w14:textId="77777777" w:rsidR="00BC3AF2" w:rsidRDefault="00BC3AF2" w:rsidP="001B2177">
      <w:pPr>
        <w:spacing w:after="0" w:line="240" w:lineRule="auto"/>
      </w:pPr>
      <w:r>
        <w:separator/>
      </w:r>
    </w:p>
  </w:endnote>
  <w:endnote w:type="continuationSeparator" w:id="0">
    <w:p w14:paraId="07B21DA5" w14:textId="77777777" w:rsidR="00BC3AF2" w:rsidRDefault="00BC3AF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CCE3" w14:textId="77777777" w:rsidR="00BC3AF2" w:rsidRDefault="00BC3AF2" w:rsidP="001B2177">
      <w:pPr>
        <w:spacing w:after="0" w:line="240" w:lineRule="auto"/>
      </w:pPr>
      <w:r>
        <w:separator/>
      </w:r>
    </w:p>
  </w:footnote>
  <w:footnote w:type="continuationSeparator" w:id="0">
    <w:p w14:paraId="2AA011A0" w14:textId="77777777" w:rsidR="00BC3AF2" w:rsidRDefault="00BC3AF2"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C3AF2"/>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37</cp:revision>
  <dcterms:created xsi:type="dcterms:W3CDTF">2021-01-11T22:25:00Z</dcterms:created>
  <dcterms:modified xsi:type="dcterms:W3CDTF">2022-05-06T23:56:00Z</dcterms:modified>
</cp:coreProperties>
</file>