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D186AF0"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contratación del </w:t>
      </w:r>
      <w:r w:rsidR="00BF41C1" w:rsidRPr="00BF41C1">
        <w:rPr>
          <w:rFonts w:ascii="Arial" w:hAnsi="Arial" w:cs="Arial"/>
          <w:sz w:val="20"/>
        </w:rPr>
        <w:t>servicio de mantenimiento preventivo para las unidades vehiculares de placas EGD-264 y EGZ-649 asignadas a la Unidad Desconcentrada de Junín</w:t>
      </w:r>
      <w:r w:rsidR="00F7239B" w:rsidRPr="00BF41C1">
        <w:rPr>
          <w:rFonts w:ascii="Arial" w:hAnsi="Arial" w:cs="Arial"/>
          <w:sz w:val="20"/>
        </w:rPr>
        <w:t xml:space="preserve"> 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D383A70" w14:textId="0329E3B0" w:rsidR="00945CE0"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r w:rsidRPr="00B1026D">
        <w:rPr>
          <w:rFonts w:ascii="Arial" w:hAnsi="Arial" w:cs="Arial"/>
          <w:sz w:val="20"/>
          <w:szCs w:val="20"/>
        </w:rPr>
        <w:t xml:space="preserve"> </w:t>
      </w:r>
      <w:r w:rsidR="00945CE0">
        <w:rPr>
          <w:rFonts w:ascii="Arial" w:hAnsi="Arial" w:cs="Arial"/>
          <w:sz w:val="20"/>
          <w:szCs w:val="20"/>
        </w:rPr>
        <w:t>Forma de pago:</w:t>
      </w:r>
    </w:p>
    <w:p w14:paraId="7CBBF692" w14:textId="1AEDD88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02DBB875" w:rsidR="006A04A7" w:rsidRPr="00956728" w:rsidRDefault="006A04A7" w:rsidP="006A04A7">
      <w:pPr>
        <w:spacing w:after="0"/>
        <w:jc w:val="center"/>
        <w:rPr>
          <w:rFonts w:ascii="Arial" w:hAnsi="Arial" w:cs="Arial"/>
          <w:b/>
          <w:bCs/>
          <w:color w:val="000000"/>
          <w:sz w:val="20"/>
          <w:szCs w:val="20"/>
          <w:lang w:val="es-PE" w:eastAsia="es-PE"/>
        </w:rPr>
      </w:pPr>
      <w:bookmarkStart w:id="0" w:name="_GoBack"/>
      <w:bookmarkEnd w:id="0"/>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5891" w14:textId="77777777" w:rsidR="00604BC6" w:rsidRDefault="00604BC6" w:rsidP="001B2177">
      <w:pPr>
        <w:spacing w:after="0" w:line="240" w:lineRule="auto"/>
      </w:pPr>
      <w:r>
        <w:separator/>
      </w:r>
    </w:p>
  </w:endnote>
  <w:endnote w:type="continuationSeparator" w:id="0">
    <w:p w14:paraId="09877DCB" w14:textId="77777777" w:rsidR="00604BC6" w:rsidRDefault="00604BC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36D8" w14:textId="77777777" w:rsidR="00604BC6" w:rsidRDefault="00604BC6" w:rsidP="001B2177">
      <w:pPr>
        <w:spacing w:after="0" w:line="240" w:lineRule="auto"/>
      </w:pPr>
      <w:r>
        <w:separator/>
      </w:r>
    </w:p>
  </w:footnote>
  <w:footnote w:type="continuationSeparator" w:id="0">
    <w:p w14:paraId="1FC2C188" w14:textId="77777777" w:rsidR="00604BC6" w:rsidRDefault="00604BC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04BC6"/>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15</cp:revision>
  <dcterms:created xsi:type="dcterms:W3CDTF">2021-01-11T22:25:00Z</dcterms:created>
  <dcterms:modified xsi:type="dcterms:W3CDTF">2021-02-09T03:51:00Z</dcterms:modified>
</cp:coreProperties>
</file>