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0AC9890F" w14:textId="77777777" w:rsidR="006D7EF2" w:rsidRPr="00956728" w:rsidRDefault="006D7EF2" w:rsidP="008A4C9A">
      <w:pPr>
        <w:pStyle w:val="Textoindependiente"/>
        <w:widowControl w:val="0"/>
        <w:spacing w:after="0" w:line="276" w:lineRule="auto"/>
        <w:ind w:left="284" w:hanging="284"/>
        <w:jc w:val="both"/>
        <w:rPr>
          <w:rFonts w:ascii="Arial" w:hAnsi="Arial" w:cs="Arial"/>
          <w:sz w:val="20"/>
          <w:szCs w:val="20"/>
        </w:rPr>
      </w:pPr>
    </w:p>
    <w:p w14:paraId="0CBCDE96" w14:textId="20337FC4" w:rsidR="008A4C9A" w:rsidRPr="00956728" w:rsidRDefault="006D7EF2"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956728">
        <w:rPr>
          <w:rFonts w:ascii="Arial" w:hAnsi="Arial" w:cs="Arial"/>
          <w:sz w:val="20"/>
          <w:szCs w:val="20"/>
        </w:rPr>
        <w:t>.-</w:t>
      </w:r>
      <w:r w:rsidR="008A4C9A" w:rsidRPr="00956728">
        <w:rPr>
          <w:rFonts w:ascii="Arial" w:hAnsi="Arial" w:cs="Arial"/>
          <w:sz w:val="20"/>
          <w:szCs w:val="20"/>
        </w:rPr>
        <w:tab/>
        <w:t xml:space="preserve">Conocer las sanciones contenidas en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27444, Ley del Procedimiento Administrativo </w:t>
      </w:r>
      <w:r w:rsidR="008C4AE9" w:rsidRPr="00956728">
        <w:rPr>
          <w:rFonts w:ascii="Arial" w:hAnsi="Arial" w:cs="Arial"/>
          <w:sz w:val="20"/>
          <w:szCs w:val="20"/>
        </w:rPr>
        <w:t>General,</w:t>
      </w:r>
      <w:r w:rsidR="008A4C9A" w:rsidRPr="00956728">
        <w:rPr>
          <w:rFonts w:ascii="Arial" w:hAnsi="Arial" w:cs="Arial"/>
          <w:sz w:val="20"/>
          <w:szCs w:val="20"/>
        </w:rPr>
        <w:t xml:space="preserve"> así como de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5C9CA097"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8C4AE9">
        <w:rPr>
          <w:rFonts w:cs="Arial"/>
          <w:szCs w:val="20"/>
        </w:rPr>
        <w:t xml:space="preserve">contratación del </w:t>
      </w:r>
      <w:r w:rsidR="00331356" w:rsidRPr="00331356">
        <w:rPr>
          <w:rFonts w:cs="Arial"/>
          <w:b/>
          <w:bCs/>
        </w:rPr>
        <w:t>SERVICIO PARA EL MANTENIMIENTO PREVENTIVO DEL VIDEO WALL Y UPS DEL CENTRO DE GESTIÓN Y MONITOREO DE LA SUTRAN</w:t>
      </w:r>
      <w:r w:rsidR="008C4AE9" w:rsidRPr="00E5031A">
        <w:rPr>
          <w:rFonts w:cs="Arial"/>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10FD54FB"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EB7762">
        <w:rPr>
          <w:rFonts w:ascii="Arial" w:hAnsi="Arial" w:cs="Arial"/>
          <w:sz w:val="20"/>
          <w:szCs w:val="20"/>
        </w:rPr>
        <w:t xml:space="preserve"> </w:t>
      </w:r>
      <w:r w:rsidR="00331356" w:rsidRPr="00331356">
        <w:rPr>
          <w:rFonts w:ascii="Arial" w:hAnsi="Arial" w:cs="Arial"/>
          <w:b/>
          <w:bCs/>
          <w:sz w:val="20"/>
          <w:szCs w:val="20"/>
        </w:rPr>
        <w:t xml:space="preserve">Quince </w:t>
      </w:r>
      <w:r w:rsidR="00331356" w:rsidRPr="00331356">
        <w:rPr>
          <w:rFonts w:ascii="Arial" w:hAnsi="Arial" w:cs="Arial"/>
          <w:b/>
          <w:bCs/>
          <w:sz w:val="20"/>
          <w:szCs w:val="20"/>
        </w:rPr>
        <w:t>(15) días calendarios</w:t>
      </w:r>
      <w:r w:rsidR="00331356">
        <w:rPr>
          <w:rFonts w:ascii="Arial" w:hAnsi="Arial" w:cs="Arial"/>
          <w:b/>
          <w:bCs/>
          <w:sz w:val="20"/>
          <w:szCs w:val="20"/>
        </w:rPr>
        <w:t>.</w:t>
      </w:r>
    </w:p>
    <w:p w14:paraId="1C0548E7" w14:textId="34413C5B"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8C4AE9">
        <w:rPr>
          <w:rFonts w:ascii="Arial" w:hAnsi="Arial" w:cs="Arial"/>
          <w:sz w:val="20"/>
          <w:szCs w:val="20"/>
        </w:rPr>
        <w:t>:</w:t>
      </w:r>
      <w:r w:rsidR="00EF1809">
        <w:rPr>
          <w:rFonts w:ascii="Arial" w:hAnsi="Arial" w:cs="Arial"/>
          <w:sz w:val="20"/>
          <w:szCs w:val="20"/>
        </w:rPr>
        <w:t xml:space="preserve"> </w:t>
      </w:r>
      <w:r w:rsidR="00EF1809" w:rsidRPr="00EF1809">
        <w:rPr>
          <w:rFonts w:ascii="Arial" w:hAnsi="Arial" w:cs="Arial"/>
          <w:b/>
          <w:bCs/>
          <w:sz w:val="20"/>
          <w:szCs w:val="20"/>
        </w:rPr>
        <w:t>Según términos de referencia.</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8C4AE9">
      <w:pPr>
        <w:pageBreakBefore/>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45B550D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w:t>
      </w:r>
      <w:proofErr w:type="spellStart"/>
      <w:r w:rsidRPr="00956728">
        <w:rPr>
          <w:rFonts w:ascii="Arial" w:hAnsi="Arial" w:cs="Arial"/>
          <w:b/>
          <w:color w:val="0000FF"/>
          <w:sz w:val="20"/>
          <w:szCs w:val="20"/>
          <w:lang w:val="es-PE"/>
        </w:rPr>
        <w:t>de</w:t>
      </w:r>
      <w:proofErr w:type="spellEnd"/>
      <w:r w:rsidRPr="00956728">
        <w:rPr>
          <w:rFonts w:ascii="Arial" w:hAnsi="Arial" w:cs="Arial"/>
          <w:b/>
          <w:color w:val="0000FF"/>
          <w:sz w:val="20"/>
          <w:szCs w:val="20"/>
          <w:lang w:val="es-PE"/>
        </w:rPr>
        <w:t xml:space="preserve">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0992ECD6"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8C4AE9">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1117FC32" w14:textId="77777777" w:rsidR="00C8106E"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C8106E" w:rsidRPr="00554CEC">
        <w:rPr>
          <w:rFonts w:ascii="Arial" w:eastAsia="Arial Unicode MS" w:hAnsi="Arial" w:cs="Arial"/>
          <w:sz w:val="20"/>
          <w:szCs w:val="20"/>
          <w:lang w:eastAsia="es-ES"/>
        </w:rPr>
        <w:t>SUTRAN</w:t>
      </w:r>
      <w:r w:rsidRPr="00554CEC">
        <w:rPr>
          <w:rFonts w:ascii="Arial" w:eastAsia="Arial Unicode MS" w:hAnsi="Arial" w:cs="Arial"/>
          <w:sz w:val="20"/>
          <w:szCs w:val="20"/>
          <w:lang w:eastAsia="es-ES"/>
        </w:rPr>
        <w:t xml:space="preserve">. </w:t>
      </w:r>
    </w:p>
    <w:p w14:paraId="17039E59" w14:textId="77777777" w:rsidR="00C8106E" w:rsidRDefault="00C8106E" w:rsidP="00554CEC">
      <w:pPr>
        <w:spacing w:after="0" w:line="240" w:lineRule="auto"/>
        <w:jc w:val="both"/>
        <w:rPr>
          <w:rFonts w:ascii="Arial" w:eastAsia="Arial Unicode MS" w:hAnsi="Arial" w:cs="Arial"/>
          <w:sz w:val="20"/>
          <w:szCs w:val="20"/>
          <w:lang w:eastAsia="es-ES"/>
        </w:rPr>
      </w:pPr>
    </w:p>
    <w:p w14:paraId="3523FE45" w14:textId="6F2998BE"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C8106E" w:rsidRPr="00554CEC">
        <w:rPr>
          <w:rFonts w:ascii="Arial" w:eastAsia="Arial Unicode MS" w:hAnsi="Arial" w:cs="Arial"/>
          <w:sz w:val="20"/>
          <w:szCs w:val="20"/>
          <w:lang w:eastAsia="es-ES"/>
        </w:rPr>
        <w:t xml:space="preserve">SUTRAN </w:t>
      </w:r>
      <w:r w:rsidRPr="00554CEC">
        <w:rPr>
          <w:rFonts w:ascii="Arial" w:eastAsia="Arial Unicode MS" w:hAnsi="Arial" w:cs="Arial"/>
          <w:sz w:val="20"/>
          <w:szCs w:val="20"/>
          <w:lang w:eastAsia="es-ES"/>
        </w:rPr>
        <w:t xml:space="preserve">pueda accionar. </w:t>
      </w:r>
    </w:p>
    <w:p w14:paraId="1E5D596A" w14:textId="57EB2384"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023426DE" w14:textId="77777777" w:rsidR="00C8106E"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9D597FA"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DF0" w14:textId="77777777" w:rsidR="004A4271" w:rsidRDefault="004A4271" w:rsidP="001B2177">
      <w:pPr>
        <w:spacing w:after="0" w:line="240" w:lineRule="auto"/>
      </w:pPr>
      <w:r>
        <w:separator/>
      </w:r>
    </w:p>
  </w:endnote>
  <w:endnote w:type="continuationSeparator" w:id="0">
    <w:p w14:paraId="43047B51" w14:textId="77777777" w:rsidR="004A4271" w:rsidRDefault="004A427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448B" w14:textId="77777777" w:rsidR="004A4271" w:rsidRDefault="004A4271" w:rsidP="001B2177">
      <w:pPr>
        <w:spacing w:after="0" w:line="240" w:lineRule="auto"/>
      </w:pPr>
      <w:r>
        <w:separator/>
      </w:r>
    </w:p>
  </w:footnote>
  <w:footnote w:type="continuationSeparator" w:id="0">
    <w:p w14:paraId="4F22FF14" w14:textId="77777777" w:rsidR="004A4271" w:rsidRDefault="004A427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1377948">
    <w:abstractNumId w:val="7"/>
  </w:num>
  <w:num w:numId="2" w16cid:durableId="141045729">
    <w:abstractNumId w:val="6"/>
  </w:num>
  <w:num w:numId="3" w16cid:durableId="312949975">
    <w:abstractNumId w:val="4"/>
  </w:num>
  <w:num w:numId="4" w16cid:durableId="1408382429">
    <w:abstractNumId w:val="0"/>
  </w:num>
  <w:num w:numId="5" w16cid:durableId="604266829">
    <w:abstractNumId w:val="2"/>
  </w:num>
  <w:num w:numId="6" w16cid:durableId="1268855174">
    <w:abstractNumId w:val="5"/>
  </w:num>
  <w:num w:numId="7" w16cid:durableId="1444034267">
    <w:abstractNumId w:val="1"/>
  </w:num>
  <w:num w:numId="8" w16cid:durableId="12027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13ADD"/>
    <w:rsid w:val="00122424"/>
    <w:rsid w:val="00130868"/>
    <w:rsid w:val="00144B9E"/>
    <w:rsid w:val="0016780E"/>
    <w:rsid w:val="00182D63"/>
    <w:rsid w:val="001A7F1D"/>
    <w:rsid w:val="001B09D9"/>
    <w:rsid w:val="001B2177"/>
    <w:rsid w:val="001C293D"/>
    <w:rsid w:val="00204A79"/>
    <w:rsid w:val="0021250F"/>
    <w:rsid w:val="0026123D"/>
    <w:rsid w:val="002740FA"/>
    <w:rsid w:val="0027604F"/>
    <w:rsid w:val="002778EB"/>
    <w:rsid w:val="00282A8D"/>
    <w:rsid w:val="002855BB"/>
    <w:rsid w:val="00290C26"/>
    <w:rsid w:val="002932CE"/>
    <w:rsid w:val="002E4B8C"/>
    <w:rsid w:val="002F2FEE"/>
    <w:rsid w:val="002F7497"/>
    <w:rsid w:val="00305603"/>
    <w:rsid w:val="00321153"/>
    <w:rsid w:val="00325B12"/>
    <w:rsid w:val="00331356"/>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6B67"/>
    <w:rsid w:val="00497EC0"/>
    <w:rsid w:val="004A4271"/>
    <w:rsid w:val="004A6405"/>
    <w:rsid w:val="004E2C07"/>
    <w:rsid w:val="005022EF"/>
    <w:rsid w:val="00551E18"/>
    <w:rsid w:val="00554CEC"/>
    <w:rsid w:val="0056355C"/>
    <w:rsid w:val="00571964"/>
    <w:rsid w:val="00595872"/>
    <w:rsid w:val="005973B7"/>
    <w:rsid w:val="005A2C6C"/>
    <w:rsid w:val="005B398A"/>
    <w:rsid w:val="005B5B35"/>
    <w:rsid w:val="005E4FB5"/>
    <w:rsid w:val="005E634E"/>
    <w:rsid w:val="005E7B43"/>
    <w:rsid w:val="00604BC6"/>
    <w:rsid w:val="00632432"/>
    <w:rsid w:val="00663D1B"/>
    <w:rsid w:val="00670DA5"/>
    <w:rsid w:val="006841EE"/>
    <w:rsid w:val="006867B6"/>
    <w:rsid w:val="006A04A7"/>
    <w:rsid w:val="006A4036"/>
    <w:rsid w:val="006D1EF5"/>
    <w:rsid w:val="006D7EF2"/>
    <w:rsid w:val="0070349D"/>
    <w:rsid w:val="007070D2"/>
    <w:rsid w:val="0075183C"/>
    <w:rsid w:val="0075278C"/>
    <w:rsid w:val="00755085"/>
    <w:rsid w:val="00771500"/>
    <w:rsid w:val="0079231D"/>
    <w:rsid w:val="00792C7C"/>
    <w:rsid w:val="007A10AA"/>
    <w:rsid w:val="007B24A2"/>
    <w:rsid w:val="008132E5"/>
    <w:rsid w:val="00822185"/>
    <w:rsid w:val="00822C03"/>
    <w:rsid w:val="00875FFC"/>
    <w:rsid w:val="0089411A"/>
    <w:rsid w:val="008A4C9A"/>
    <w:rsid w:val="008C1B0A"/>
    <w:rsid w:val="008C4AE9"/>
    <w:rsid w:val="008D4CD6"/>
    <w:rsid w:val="00917B55"/>
    <w:rsid w:val="00944FC5"/>
    <w:rsid w:val="00945CE0"/>
    <w:rsid w:val="00955E6A"/>
    <w:rsid w:val="00956728"/>
    <w:rsid w:val="00960A63"/>
    <w:rsid w:val="00965721"/>
    <w:rsid w:val="00967DC5"/>
    <w:rsid w:val="00974B2F"/>
    <w:rsid w:val="00976E52"/>
    <w:rsid w:val="009B2D55"/>
    <w:rsid w:val="009C2A6E"/>
    <w:rsid w:val="00A017B8"/>
    <w:rsid w:val="00A214D8"/>
    <w:rsid w:val="00A21AB2"/>
    <w:rsid w:val="00A66FA7"/>
    <w:rsid w:val="00A72A05"/>
    <w:rsid w:val="00A7745F"/>
    <w:rsid w:val="00A83D63"/>
    <w:rsid w:val="00A91DDB"/>
    <w:rsid w:val="00AA2515"/>
    <w:rsid w:val="00AB414F"/>
    <w:rsid w:val="00AB59F2"/>
    <w:rsid w:val="00AD1F9C"/>
    <w:rsid w:val="00AF34A7"/>
    <w:rsid w:val="00B1026D"/>
    <w:rsid w:val="00B272E8"/>
    <w:rsid w:val="00B41ACA"/>
    <w:rsid w:val="00B51299"/>
    <w:rsid w:val="00B67E8A"/>
    <w:rsid w:val="00B70223"/>
    <w:rsid w:val="00B76901"/>
    <w:rsid w:val="00B8739D"/>
    <w:rsid w:val="00BD0E77"/>
    <w:rsid w:val="00BD3485"/>
    <w:rsid w:val="00BF41C1"/>
    <w:rsid w:val="00C3134B"/>
    <w:rsid w:val="00C62CD5"/>
    <w:rsid w:val="00C70652"/>
    <w:rsid w:val="00C71A7C"/>
    <w:rsid w:val="00C8106E"/>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7762"/>
    <w:rsid w:val="00ED5EA4"/>
    <w:rsid w:val="00EE560B"/>
    <w:rsid w:val="00EF1809"/>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332A5-D98E-4963-9477-FEDE7CAC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888</Words>
  <Characters>5369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25</cp:revision>
  <dcterms:created xsi:type="dcterms:W3CDTF">2023-03-08T20:40:00Z</dcterms:created>
  <dcterms:modified xsi:type="dcterms:W3CDTF">2023-08-16T01:55:00Z</dcterms:modified>
</cp:coreProperties>
</file>